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94B" w:rsidRDefault="0052723A" w:rsidP="0052723A">
      <w:pPr>
        <w:jc w:val="center"/>
        <w:rPr>
          <w:b/>
          <w:sz w:val="40"/>
        </w:rPr>
      </w:pPr>
      <w:bookmarkStart w:id="0" w:name="_GoBack"/>
      <w:bookmarkEnd w:id="0"/>
      <w:r w:rsidRPr="0052723A">
        <w:rPr>
          <w:b/>
          <w:sz w:val="40"/>
        </w:rPr>
        <w:t>SVÁTOST SMÍŘENÍ</w:t>
      </w:r>
    </w:p>
    <w:p w:rsidR="0052723A" w:rsidRPr="0052723A" w:rsidRDefault="0052723A" w:rsidP="0052723A">
      <w:pPr>
        <w:pStyle w:val="Bezmezer"/>
        <w:rPr>
          <w:u w:val="single"/>
        </w:rPr>
      </w:pPr>
      <w:r w:rsidRPr="0052723A">
        <w:rPr>
          <w:u w:val="single"/>
        </w:rPr>
        <w:t>Osnova:</w:t>
      </w:r>
    </w:p>
    <w:p w:rsidR="0052723A" w:rsidRDefault="00B37B26" w:rsidP="0052723A">
      <w:pPr>
        <w:pStyle w:val="Bezmezer"/>
        <w:numPr>
          <w:ilvl w:val="0"/>
          <w:numId w:val="4"/>
        </w:numPr>
      </w:pPr>
      <w:r>
        <w:t>úvodní</w:t>
      </w:r>
      <w:r w:rsidR="0052723A">
        <w:t xml:space="preserve"> modlitba</w:t>
      </w:r>
    </w:p>
    <w:p w:rsidR="000A3893" w:rsidRDefault="000A3893" w:rsidP="0052723A">
      <w:pPr>
        <w:pStyle w:val="Bezmezer"/>
        <w:numPr>
          <w:ilvl w:val="0"/>
          <w:numId w:val="4"/>
        </w:numPr>
      </w:pPr>
      <w:r>
        <w:t>krátké sdílení</w:t>
      </w:r>
    </w:p>
    <w:p w:rsidR="0052723A" w:rsidRDefault="0052723A" w:rsidP="0052723A">
      <w:pPr>
        <w:pStyle w:val="Bezmezer"/>
        <w:numPr>
          <w:ilvl w:val="0"/>
          <w:numId w:val="4"/>
        </w:numPr>
      </w:pPr>
      <w:r>
        <w:t>hra</w:t>
      </w:r>
    </w:p>
    <w:p w:rsidR="0052723A" w:rsidRDefault="0052723A" w:rsidP="0052723A">
      <w:pPr>
        <w:pStyle w:val="Bezmezer"/>
        <w:numPr>
          <w:ilvl w:val="0"/>
          <w:numId w:val="4"/>
        </w:numPr>
      </w:pPr>
      <w:r>
        <w:t>téma</w:t>
      </w:r>
      <w:r w:rsidR="00700011">
        <w:t xml:space="preserve"> a diskuze</w:t>
      </w:r>
    </w:p>
    <w:p w:rsidR="0052723A" w:rsidRPr="0052723A" w:rsidRDefault="0052723A" w:rsidP="0052723A">
      <w:pPr>
        <w:pStyle w:val="Bezmezer"/>
        <w:numPr>
          <w:ilvl w:val="0"/>
          <w:numId w:val="4"/>
        </w:numPr>
      </w:pPr>
      <w:r>
        <w:t>hlavní modlitba</w:t>
      </w:r>
    </w:p>
    <w:p w:rsidR="0052723A" w:rsidRDefault="0052723A" w:rsidP="0052723A">
      <w:pPr>
        <w:rPr>
          <w:sz w:val="24"/>
          <w:szCs w:val="24"/>
          <w:u w:val="single"/>
        </w:rPr>
      </w:pPr>
    </w:p>
    <w:p w:rsidR="0052723A" w:rsidRPr="00700011" w:rsidRDefault="003D0A1A" w:rsidP="0052723A">
      <w:pPr>
        <w:rPr>
          <w:b/>
          <w:sz w:val="24"/>
          <w:szCs w:val="24"/>
          <w:u w:val="single"/>
        </w:rPr>
      </w:pPr>
      <w:r w:rsidRPr="00700011">
        <w:rPr>
          <w:b/>
          <w:sz w:val="24"/>
          <w:szCs w:val="24"/>
          <w:u w:val="single"/>
        </w:rPr>
        <w:t xml:space="preserve">1) úvodní </w:t>
      </w:r>
      <w:r w:rsidR="0052723A" w:rsidRPr="00700011">
        <w:rPr>
          <w:b/>
          <w:sz w:val="24"/>
          <w:szCs w:val="24"/>
          <w:u w:val="single"/>
        </w:rPr>
        <w:t>modlitba</w:t>
      </w:r>
      <w:r w:rsidRPr="00700011">
        <w:rPr>
          <w:b/>
          <w:sz w:val="24"/>
          <w:szCs w:val="24"/>
          <w:u w:val="single"/>
        </w:rPr>
        <w:t>:</w:t>
      </w:r>
    </w:p>
    <w:p w:rsidR="008C0623" w:rsidRPr="008C0623" w:rsidRDefault="0052723A" w:rsidP="008C062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píseň: </w:t>
      </w:r>
      <w:r w:rsidR="00864AFA">
        <w:rPr>
          <w:sz w:val="24"/>
          <w:szCs w:val="24"/>
        </w:rPr>
        <w:t>Můj Králi, má spáso</w:t>
      </w:r>
    </w:p>
    <w:p w:rsidR="0052723A" w:rsidRDefault="0052723A" w:rsidP="0052723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Pane, přijď mezi nás. Zveme tě do našich srdcí. Scházíme se tady, abychom oslavovali tvé jméno, abychom </w:t>
      </w:r>
      <w:r w:rsidR="00174B9D">
        <w:rPr>
          <w:sz w:val="24"/>
          <w:szCs w:val="24"/>
        </w:rPr>
        <w:t>společně zakoušeli tvou přítomnost</w:t>
      </w:r>
      <w:r>
        <w:rPr>
          <w:sz w:val="24"/>
          <w:szCs w:val="24"/>
        </w:rPr>
        <w:t xml:space="preserve">. </w:t>
      </w:r>
      <w:r w:rsidR="00174B9D">
        <w:rPr>
          <w:sz w:val="24"/>
          <w:szCs w:val="24"/>
        </w:rPr>
        <w:t>Prosíme tě, s</w:t>
      </w:r>
      <w:r>
        <w:rPr>
          <w:sz w:val="24"/>
          <w:szCs w:val="24"/>
        </w:rPr>
        <w:t xml:space="preserve">ešli nám </w:t>
      </w:r>
      <w:r w:rsidR="00B37B26">
        <w:rPr>
          <w:sz w:val="24"/>
          <w:szCs w:val="24"/>
        </w:rPr>
        <w:t>svého svatého D</w:t>
      </w:r>
      <w:r w:rsidR="00174B9D">
        <w:rPr>
          <w:sz w:val="24"/>
          <w:szCs w:val="24"/>
        </w:rPr>
        <w:t>ucha a</w:t>
      </w:r>
      <w:r>
        <w:rPr>
          <w:sz w:val="24"/>
          <w:szCs w:val="24"/>
        </w:rPr>
        <w:t xml:space="preserve"> dej, aby toto setkání bylo </w:t>
      </w:r>
      <w:r w:rsidR="00174B9D">
        <w:rPr>
          <w:sz w:val="24"/>
          <w:szCs w:val="24"/>
        </w:rPr>
        <w:t xml:space="preserve">pro nás </w:t>
      </w:r>
      <w:r>
        <w:rPr>
          <w:sz w:val="24"/>
          <w:szCs w:val="24"/>
        </w:rPr>
        <w:t>přínosem, abychom se uměli vzájemně tolerovat a respektovat, abycho</w:t>
      </w:r>
      <w:r w:rsidR="00B37B26">
        <w:rPr>
          <w:sz w:val="24"/>
          <w:szCs w:val="24"/>
        </w:rPr>
        <w:t>m byli k sobě upřímní a trpěliví</w:t>
      </w:r>
      <w:r>
        <w:rPr>
          <w:sz w:val="24"/>
          <w:szCs w:val="24"/>
        </w:rPr>
        <w:t>.</w:t>
      </w:r>
    </w:p>
    <w:p w:rsidR="008C0623" w:rsidRDefault="0052723A" w:rsidP="008C062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Děkujeme </w:t>
      </w:r>
      <w:r w:rsidR="00B37B26">
        <w:rPr>
          <w:sz w:val="24"/>
          <w:szCs w:val="24"/>
        </w:rPr>
        <w:t>ti za dar života, za dar víry. Díky, že nám odpouštíš všechna naše selhání a pády, že se k tobě můžeme vždy vracet. Díky, že jsi naším milostivým a milujícím Otcem.</w:t>
      </w:r>
      <w:r w:rsidR="00174B9D">
        <w:rPr>
          <w:sz w:val="24"/>
          <w:szCs w:val="24"/>
        </w:rPr>
        <w:t xml:space="preserve"> Amen.</w:t>
      </w:r>
    </w:p>
    <w:p w:rsidR="008C0623" w:rsidRPr="008C0623" w:rsidRDefault="008C0623" w:rsidP="008C0623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 w:rsidRPr="008C0623">
        <w:rPr>
          <w:sz w:val="24"/>
          <w:szCs w:val="24"/>
        </w:rPr>
        <w:t xml:space="preserve">píseň: </w:t>
      </w:r>
      <w:r>
        <w:rPr>
          <w:sz w:val="24"/>
          <w:szCs w:val="24"/>
        </w:rPr>
        <w:t>Králi, milost nám dej</w:t>
      </w:r>
    </w:p>
    <w:p w:rsidR="000A3893" w:rsidRPr="000A3893" w:rsidRDefault="000A3893" w:rsidP="008C0623">
      <w:pPr>
        <w:rPr>
          <w:b/>
          <w:sz w:val="24"/>
          <w:szCs w:val="24"/>
          <w:u w:val="single"/>
        </w:rPr>
      </w:pPr>
      <w:r w:rsidRPr="000A3893">
        <w:rPr>
          <w:b/>
          <w:sz w:val="24"/>
          <w:szCs w:val="24"/>
          <w:u w:val="single"/>
        </w:rPr>
        <w:t>2) sdílení</w:t>
      </w:r>
      <w:r w:rsidRPr="000A3893">
        <w:rPr>
          <w:sz w:val="24"/>
          <w:szCs w:val="24"/>
        </w:rPr>
        <w:t>: Každý postupně může říct, co prožil za poslední týden, jak se mu daří/nedaří, co prožívá on sám i jeho rodina, přátelé</w:t>
      </w:r>
      <w:r w:rsidR="00174B9D">
        <w:rPr>
          <w:sz w:val="24"/>
          <w:szCs w:val="24"/>
        </w:rPr>
        <w:t>,…</w:t>
      </w:r>
    </w:p>
    <w:p w:rsidR="0052723A" w:rsidRDefault="000A3893" w:rsidP="0052723A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3</w:t>
      </w:r>
      <w:r w:rsidR="003D0A1A" w:rsidRPr="00700011">
        <w:rPr>
          <w:b/>
          <w:sz w:val="24"/>
          <w:szCs w:val="24"/>
          <w:u w:val="single"/>
        </w:rPr>
        <w:t xml:space="preserve">) </w:t>
      </w:r>
      <w:r w:rsidR="008C0623" w:rsidRPr="00700011">
        <w:rPr>
          <w:b/>
          <w:sz w:val="24"/>
          <w:szCs w:val="24"/>
          <w:u w:val="single"/>
        </w:rPr>
        <w:t>hra:</w:t>
      </w:r>
      <w:r w:rsidR="008C0623">
        <w:rPr>
          <w:sz w:val="24"/>
          <w:szCs w:val="24"/>
        </w:rPr>
        <w:t xml:space="preserve"> </w:t>
      </w:r>
      <w:r w:rsidR="0052723A">
        <w:rPr>
          <w:sz w:val="24"/>
          <w:szCs w:val="24"/>
        </w:rPr>
        <w:t>Téma</w:t>
      </w:r>
      <w:r w:rsidR="003D0A1A">
        <w:rPr>
          <w:sz w:val="24"/>
          <w:szCs w:val="24"/>
        </w:rPr>
        <w:t>tem</w:t>
      </w:r>
      <w:r w:rsidR="0052723A">
        <w:rPr>
          <w:sz w:val="24"/>
          <w:szCs w:val="24"/>
        </w:rPr>
        <w:t xml:space="preserve"> dnešního spolča je Svátost smíření. </w:t>
      </w:r>
      <w:r w:rsidR="008C0623">
        <w:rPr>
          <w:sz w:val="24"/>
          <w:szCs w:val="24"/>
        </w:rPr>
        <w:t>Na začátek si zahrajeme hru:</w:t>
      </w:r>
    </w:p>
    <w:p w:rsidR="009C1313" w:rsidRDefault="009C1313" w:rsidP="0052723A">
      <w:pPr>
        <w:rPr>
          <w:sz w:val="24"/>
          <w:szCs w:val="24"/>
        </w:rPr>
      </w:pPr>
      <w:r>
        <w:rPr>
          <w:sz w:val="24"/>
          <w:szCs w:val="24"/>
        </w:rPr>
        <w:t xml:space="preserve">Každý dostane lístečky </w:t>
      </w:r>
      <w:r w:rsidR="00B37B26">
        <w:rPr>
          <w:sz w:val="24"/>
          <w:szCs w:val="24"/>
        </w:rPr>
        <w:t xml:space="preserve">(přichystány k nastříhání v příloze) </w:t>
      </w:r>
      <w:r>
        <w:rPr>
          <w:sz w:val="24"/>
          <w:szCs w:val="24"/>
        </w:rPr>
        <w:t>s následujícími úryvky z Písma, úkolem je odpovědět na tyto otázky:</w:t>
      </w:r>
    </w:p>
    <w:p w:rsidR="008C0623" w:rsidRDefault="009C1313" w:rsidP="00045369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 kom jednotlivé příběhy pojednávají?</w:t>
      </w:r>
      <w:r w:rsidR="00B37B26">
        <w:rPr>
          <w:sz w:val="24"/>
          <w:szCs w:val="24"/>
        </w:rPr>
        <w:t xml:space="preserve"> (pro všechny věkové skupiny)</w:t>
      </w:r>
    </w:p>
    <w:p w:rsidR="00B37B26" w:rsidRDefault="00B37B26" w:rsidP="00045369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Který úryvek je ze Starého, a který z Nového zákona? (jen pro starší děti)</w:t>
      </w:r>
    </w:p>
    <w:p w:rsidR="009C1313" w:rsidRDefault="009C1313" w:rsidP="00045369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Co je společným tématem příběhů?</w:t>
      </w:r>
      <w:r w:rsidR="00B37B26">
        <w:rPr>
          <w:sz w:val="24"/>
          <w:szCs w:val="24"/>
        </w:rPr>
        <w:t xml:space="preserve"> (jen pro mladší děti)</w:t>
      </w:r>
    </w:p>
    <w:p w:rsidR="009C1313" w:rsidRDefault="009C1313" w:rsidP="009C1313">
      <w:pPr>
        <w:rPr>
          <w:sz w:val="24"/>
          <w:szCs w:val="24"/>
        </w:rPr>
      </w:pPr>
      <w:r>
        <w:rPr>
          <w:sz w:val="24"/>
          <w:szCs w:val="24"/>
        </w:rPr>
        <w:t>Úryvky:</w:t>
      </w:r>
    </w:p>
    <w:p w:rsidR="009C1313" w:rsidRPr="00B37B26" w:rsidRDefault="003D0A1A" w:rsidP="009C1313">
      <w:pPr>
        <w:rPr>
          <w:sz w:val="24"/>
          <w:szCs w:val="24"/>
        </w:rPr>
      </w:pPr>
      <w:r w:rsidRPr="00B37B26">
        <w:rPr>
          <w:sz w:val="24"/>
          <w:szCs w:val="24"/>
        </w:rPr>
        <w:t>1) „Otče, zhřešil jsem proti nebi i vůči tobě, nejsem už hoden nazývat se tvým synem.“</w:t>
      </w:r>
    </w:p>
    <w:p w:rsidR="003D0A1A" w:rsidRPr="00B37B26" w:rsidRDefault="003D0A1A" w:rsidP="009C1313">
      <w:pPr>
        <w:rPr>
          <w:sz w:val="24"/>
          <w:szCs w:val="24"/>
        </w:rPr>
      </w:pPr>
      <w:r w:rsidRPr="00B37B26">
        <w:rPr>
          <w:sz w:val="24"/>
          <w:szCs w:val="24"/>
        </w:rPr>
        <w:t xml:space="preserve">2) </w:t>
      </w:r>
      <w:r w:rsidR="00174B9D">
        <w:rPr>
          <w:sz w:val="24"/>
          <w:szCs w:val="24"/>
        </w:rPr>
        <w:t>„</w:t>
      </w:r>
      <w:r w:rsidRPr="00B37B26">
        <w:rPr>
          <w:sz w:val="24"/>
          <w:szCs w:val="24"/>
        </w:rPr>
        <w:t>Odpouštějte si navzájem, co máte proti sobě; vždyť i vám Bůh odpustil.</w:t>
      </w:r>
      <w:r w:rsidR="00174B9D">
        <w:rPr>
          <w:sz w:val="24"/>
          <w:szCs w:val="24"/>
        </w:rPr>
        <w:t>“</w:t>
      </w:r>
    </w:p>
    <w:p w:rsidR="003D0A1A" w:rsidRPr="00B37B26" w:rsidRDefault="003D0A1A" w:rsidP="00B37B26">
      <w:pPr>
        <w:rPr>
          <w:sz w:val="24"/>
          <w:szCs w:val="24"/>
        </w:rPr>
      </w:pPr>
      <w:r w:rsidRPr="00B37B26">
        <w:rPr>
          <w:sz w:val="24"/>
          <w:szCs w:val="24"/>
        </w:rPr>
        <w:t>3)  </w:t>
      </w:r>
      <w:r w:rsidR="00174B9D">
        <w:rPr>
          <w:sz w:val="24"/>
          <w:szCs w:val="24"/>
        </w:rPr>
        <w:t>„</w:t>
      </w:r>
      <w:r w:rsidRPr="00B37B26">
        <w:rPr>
          <w:sz w:val="24"/>
          <w:szCs w:val="24"/>
        </w:rPr>
        <w:t>A ty, synu, budeš prorokem Nejvyššího. Připravíš cestu Božímu Synu: Lidem budeš ohlašovat, že je přichází zachránit a odpustit jim všechna provinění. V něm k nám přichází Bůh plný slitovné lásky. Slunce spásy již vychází, aby zazářilo všem, kdo žijí ve tmách a ve stínu smrti a osvítilo nám cestu ke smíření s Bohem!"</w:t>
      </w:r>
    </w:p>
    <w:p w:rsidR="003D0A1A" w:rsidRPr="00B37B26" w:rsidRDefault="003D0A1A" w:rsidP="00B37B26">
      <w:pPr>
        <w:rPr>
          <w:sz w:val="24"/>
          <w:szCs w:val="24"/>
        </w:rPr>
      </w:pPr>
      <w:r w:rsidRPr="00B37B26">
        <w:rPr>
          <w:sz w:val="24"/>
          <w:szCs w:val="24"/>
        </w:rPr>
        <w:t xml:space="preserve">4) </w:t>
      </w:r>
      <w:r w:rsidR="00174B9D">
        <w:rPr>
          <w:sz w:val="24"/>
          <w:szCs w:val="24"/>
        </w:rPr>
        <w:t>„</w:t>
      </w:r>
      <w:r w:rsidRPr="00B37B26">
        <w:rPr>
          <w:sz w:val="24"/>
          <w:szCs w:val="24"/>
        </w:rPr>
        <w:t>Kdo slyší má slova a nedbá na ně, toho nesoudím. Nepřišel jsem svět soudit, ale zachránit.</w:t>
      </w:r>
      <w:r w:rsidR="00174B9D">
        <w:rPr>
          <w:sz w:val="24"/>
          <w:szCs w:val="24"/>
        </w:rPr>
        <w:t>“</w:t>
      </w:r>
    </w:p>
    <w:p w:rsidR="003D0A1A" w:rsidRPr="00B37B26" w:rsidRDefault="003D0A1A" w:rsidP="00B37B26">
      <w:pPr>
        <w:rPr>
          <w:sz w:val="24"/>
          <w:szCs w:val="24"/>
        </w:rPr>
      </w:pPr>
      <w:r w:rsidRPr="00B37B26">
        <w:rPr>
          <w:sz w:val="24"/>
          <w:szCs w:val="24"/>
        </w:rPr>
        <w:lastRenderedPageBreak/>
        <w:t xml:space="preserve">5) </w:t>
      </w:r>
      <w:r w:rsidR="00174B9D">
        <w:rPr>
          <w:sz w:val="24"/>
          <w:szCs w:val="24"/>
        </w:rPr>
        <w:t>„</w:t>
      </w:r>
      <w:r w:rsidRPr="00B37B26">
        <w:rPr>
          <w:sz w:val="24"/>
          <w:szCs w:val="24"/>
        </w:rPr>
        <w:t>Odpustíte-li druhým jejich provinění, i váš nebeský Otec vám odpustí. Jestliže jim však neodpustíte, nemůžete ani vy počítat s Božím odpuštěním.</w:t>
      </w:r>
      <w:r w:rsidR="00174B9D">
        <w:rPr>
          <w:sz w:val="24"/>
          <w:szCs w:val="24"/>
        </w:rPr>
        <w:t>“</w:t>
      </w:r>
    </w:p>
    <w:p w:rsidR="003D0A1A" w:rsidRPr="00B37B26" w:rsidRDefault="003D0A1A" w:rsidP="00B37B26">
      <w:pPr>
        <w:rPr>
          <w:sz w:val="24"/>
          <w:szCs w:val="24"/>
        </w:rPr>
      </w:pPr>
      <w:r w:rsidRPr="00B37B26">
        <w:rPr>
          <w:sz w:val="24"/>
          <w:szCs w:val="24"/>
        </w:rPr>
        <w:t>6) "Pane, když se proti mně můj bližní opakovaně prohřešuje, kolikrát mu mám odpustit? Sedmkrát?"Ježíš mu odpověděl: "Ne sedmkrát, ale až sedmdesátkrát sedmkrát.</w:t>
      </w:r>
    </w:p>
    <w:p w:rsidR="00045369" w:rsidRDefault="003D0A1A" w:rsidP="0052723A">
      <w:pPr>
        <w:rPr>
          <w:sz w:val="24"/>
          <w:szCs w:val="24"/>
        </w:rPr>
      </w:pPr>
      <w:r w:rsidRPr="00B37B26">
        <w:rPr>
          <w:sz w:val="24"/>
          <w:szCs w:val="24"/>
        </w:rPr>
        <w:t xml:space="preserve">7) </w:t>
      </w:r>
      <w:r w:rsidR="00174B9D">
        <w:rPr>
          <w:sz w:val="24"/>
          <w:szCs w:val="24"/>
        </w:rPr>
        <w:t>„</w:t>
      </w:r>
      <w:r w:rsidRPr="00B37B26">
        <w:rPr>
          <w:sz w:val="24"/>
          <w:szCs w:val="24"/>
        </w:rPr>
        <w:t>Buďte k sobě navzájem laskaví a shovívaví a odpouštějte si, jako vám odpustil Bůh kvůli Kristu.</w:t>
      </w:r>
      <w:r w:rsidR="00174B9D">
        <w:rPr>
          <w:sz w:val="24"/>
          <w:szCs w:val="24"/>
        </w:rPr>
        <w:t>“</w:t>
      </w:r>
    </w:p>
    <w:p w:rsidR="008C0623" w:rsidRDefault="000A3893" w:rsidP="0052723A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4</w:t>
      </w:r>
      <w:r w:rsidR="00711AE7" w:rsidRPr="00700011">
        <w:rPr>
          <w:b/>
          <w:sz w:val="24"/>
          <w:szCs w:val="24"/>
          <w:u w:val="single"/>
        </w:rPr>
        <w:t xml:space="preserve">) </w:t>
      </w:r>
      <w:r w:rsidR="008C0623" w:rsidRPr="00700011">
        <w:rPr>
          <w:b/>
          <w:sz w:val="24"/>
          <w:szCs w:val="24"/>
          <w:u w:val="single"/>
        </w:rPr>
        <w:t>téma</w:t>
      </w:r>
      <w:r w:rsidR="00711AE7" w:rsidRPr="00700011">
        <w:rPr>
          <w:b/>
          <w:sz w:val="24"/>
          <w:szCs w:val="24"/>
          <w:u w:val="single"/>
        </w:rPr>
        <w:t xml:space="preserve"> a otázky k diskuzi</w:t>
      </w:r>
      <w:r w:rsidR="008C0623" w:rsidRPr="00700011">
        <w:rPr>
          <w:b/>
          <w:sz w:val="24"/>
          <w:szCs w:val="24"/>
          <w:u w:val="single"/>
        </w:rPr>
        <w:t>:</w:t>
      </w:r>
    </w:p>
    <w:p w:rsidR="007779F6" w:rsidRPr="007779F6" w:rsidRDefault="007779F6" w:rsidP="0052723A">
      <w:pPr>
        <w:rPr>
          <w:sz w:val="24"/>
          <w:szCs w:val="24"/>
        </w:rPr>
      </w:pPr>
      <w:r w:rsidRPr="007779F6">
        <w:rPr>
          <w:sz w:val="24"/>
          <w:szCs w:val="24"/>
        </w:rPr>
        <w:t>Přečteme následující příběh:</w:t>
      </w:r>
    </w:p>
    <w:p w:rsidR="004A3F92" w:rsidRPr="00711AE7" w:rsidRDefault="00711AE7" w:rsidP="00711AE7">
      <w:pPr>
        <w:pStyle w:val="Bezmezer"/>
        <w:rPr>
          <w:b/>
        </w:rPr>
      </w:pPr>
      <w:r w:rsidRPr="00711AE7">
        <w:rPr>
          <w:b/>
        </w:rPr>
        <w:t>P</w:t>
      </w:r>
      <w:r w:rsidR="004A3F92" w:rsidRPr="00711AE7">
        <w:rPr>
          <w:b/>
        </w:rPr>
        <w:t>říběh o marnotratném synu</w:t>
      </w:r>
    </w:p>
    <w:p w:rsidR="004A3F92" w:rsidRPr="00711AE7" w:rsidRDefault="004A3F92" w:rsidP="004A3F92">
      <w:pPr>
        <w:pStyle w:val="Bezmezer"/>
        <w:rPr>
          <w:sz w:val="24"/>
          <w:szCs w:val="24"/>
        </w:rPr>
      </w:pPr>
      <w:r w:rsidRPr="00711AE7">
        <w:rPr>
          <w:sz w:val="24"/>
          <w:szCs w:val="24"/>
        </w:rPr>
        <w:t xml:space="preserve">Ježíš řekl: „Jeden člověk měl dva syny. Mladší z nich řekl otci: „Otče, dej mi z majetku podíl, který na mě připadá.“ On tedy rozdělil majetek mezi ně. Netrvalo dlouho a mladší syn sebral všechno, odešel do daleké země a tam svůj majetek rozmařilým životem promarnil. Když všechno utratil, nastal v té zemi velký hlad a on začal mít nouzi. Šel a uchytil se u jednoho hospodáře v té zemi. Ten ho poslal na pole pást vepře. Rád by utišil hlad lusky, které žrali vepři, ale nikdo mu je nedával. Tu šel do sebe a řekl: „Kolik nádeníků mého otce má nadbytek chleba, a já tady hynu hladem! Vstanu a půjdu k svému otci a řeknu mu: Otče, zhřešil jsem proti Bohu i proti tobě. Už si nezasloužím, abych se nazýval tvým synem. Vezmi mě jako jednoho ze svých nádeníků!“ Vstal a šel k svému otci. Když byl ještě daleko, </w:t>
      </w:r>
    </w:p>
    <w:p w:rsidR="004A3F92" w:rsidRPr="00711AE7" w:rsidRDefault="004A3F92" w:rsidP="004A3F92">
      <w:pPr>
        <w:pStyle w:val="Bezmezer"/>
        <w:rPr>
          <w:sz w:val="24"/>
          <w:szCs w:val="24"/>
        </w:rPr>
      </w:pPr>
      <w:r w:rsidRPr="00711AE7">
        <w:rPr>
          <w:sz w:val="24"/>
          <w:szCs w:val="24"/>
        </w:rPr>
        <w:t xml:space="preserve">otec ho uviděl a pohnut soucitem přiběhl, objal ho a políbil. Syn mu řekl: „Otče, zhřešil jsem proti Bohu i proti tobě. Už si nezasloužím, abych se nazýval tvým synem.“ Ale otec nařídil svým služebníkům: „Honem přineste nejlepší šaty a oblečte ho, dejte mu na ruku prsten a obuv na nohy! Přiveďte vykrmené tele a zabijte ho! A hodujme a veselme se, protože tento můj syn byl mrtev, a zase žije, byl ztracen, a je zase nalezen!“ A začali se veselit. </w:t>
      </w:r>
    </w:p>
    <w:p w:rsidR="004A3F92" w:rsidRPr="00711AE7" w:rsidRDefault="004A3F92" w:rsidP="004A3F92">
      <w:pPr>
        <w:pStyle w:val="Bezmezer"/>
        <w:rPr>
          <w:sz w:val="24"/>
          <w:szCs w:val="24"/>
        </w:rPr>
      </w:pPr>
    </w:p>
    <w:p w:rsidR="004A3F92" w:rsidRPr="00711AE7" w:rsidRDefault="004A3F92" w:rsidP="004A3F92">
      <w:pPr>
        <w:pStyle w:val="Bezmezer"/>
        <w:rPr>
          <w:sz w:val="24"/>
          <w:szCs w:val="24"/>
        </w:rPr>
      </w:pPr>
      <w:r w:rsidRPr="00711AE7">
        <w:rPr>
          <w:sz w:val="24"/>
          <w:szCs w:val="24"/>
        </w:rPr>
        <w:t xml:space="preserve">Jeho starší syn byl právě na poli. Když se vracel a byl už blízko domu, uslyšel hudbu </w:t>
      </w:r>
    </w:p>
    <w:p w:rsidR="004A3F92" w:rsidRPr="00711AE7" w:rsidRDefault="004A3F92" w:rsidP="004A3F92">
      <w:pPr>
        <w:pStyle w:val="Bezmezer"/>
        <w:rPr>
          <w:sz w:val="24"/>
          <w:szCs w:val="24"/>
        </w:rPr>
      </w:pPr>
      <w:r w:rsidRPr="00711AE7">
        <w:rPr>
          <w:sz w:val="24"/>
          <w:szCs w:val="24"/>
        </w:rPr>
        <w:t xml:space="preserve">a tanec. Zavolal si jednoho ze služebníků a ptal se ho, co to znamená. On mu odpověděl: „Tvůj bratr se vrátil a tvůj otec dal zabít vykrmené tele, že se mu vrátil zdravý.“ Tu se (starší syn) rozzlobil a nechtěl jít dovnitř. Jeho otec vyšel a domlouval mu. Ale on otci odpověděl: </w:t>
      </w:r>
    </w:p>
    <w:p w:rsidR="004A3F92" w:rsidRPr="00711AE7" w:rsidRDefault="004A3F92" w:rsidP="004A3F92">
      <w:pPr>
        <w:pStyle w:val="Bezmezer"/>
        <w:rPr>
          <w:sz w:val="24"/>
          <w:szCs w:val="24"/>
        </w:rPr>
      </w:pPr>
      <w:r w:rsidRPr="00711AE7">
        <w:rPr>
          <w:sz w:val="24"/>
          <w:szCs w:val="24"/>
        </w:rPr>
        <w:t>„Hle, tolik let už ti sloužím a nikdy jsem žádný tvůj příkaz nepřestoupil. A mně jsi</w:t>
      </w:r>
    </w:p>
    <w:p w:rsidR="004A3F92" w:rsidRPr="00711AE7" w:rsidRDefault="004A3F92" w:rsidP="004A3F92">
      <w:pPr>
        <w:pStyle w:val="Bezmezer"/>
        <w:rPr>
          <w:sz w:val="24"/>
          <w:szCs w:val="24"/>
        </w:rPr>
      </w:pPr>
      <w:r w:rsidRPr="00711AE7">
        <w:rPr>
          <w:sz w:val="24"/>
          <w:szCs w:val="24"/>
        </w:rPr>
        <w:t>nikdy nedal ani kůzle, abych se poveselil se svými přáteli. Když ale přišel tenhle tvůj syn, který prohýřil tvůj majetek s nevěstkami, dals pro něj zabít vykrmené tele.“ Otec mu odpověděl: „Dítě, ty jsi pořád se mnou a všechno, co je moje, je i tvoje. Ale máme proč se veselit a radovat, protože tento tvůj bratr byl mrtev, a zase žije, byl ztracen, a je zase nalezen.“ (Lk 15,11-32)</w:t>
      </w:r>
    </w:p>
    <w:p w:rsidR="00337385" w:rsidRPr="008C0623" w:rsidRDefault="00337385" w:rsidP="0052723A">
      <w:pPr>
        <w:rPr>
          <w:sz w:val="24"/>
          <w:szCs w:val="24"/>
          <w:u w:val="single"/>
        </w:rPr>
      </w:pPr>
    </w:p>
    <w:p w:rsidR="00B37B26" w:rsidRPr="0026597B" w:rsidRDefault="004A3F92" w:rsidP="004A3F92">
      <w:pPr>
        <w:rPr>
          <w:sz w:val="24"/>
          <w:szCs w:val="24"/>
        </w:rPr>
      </w:pPr>
      <w:r>
        <w:rPr>
          <w:sz w:val="24"/>
          <w:szCs w:val="24"/>
        </w:rPr>
        <w:t>Tento biblický příběh pěkně zrcadlí lásku Ježíše k nám, když nám všechny naše hříchy odpouští ve svátosti smíření.</w:t>
      </w:r>
      <w:r w:rsidR="00711AE7">
        <w:rPr>
          <w:sz w:val="24"/>
          <w:szCs w:val="24"/>
        </w:rPr>
        <w:t xml:space="preserve"> Každý jsme marnotratným synem a Bůh nám otevírá svou otcovskou náruč, ačkoliv v lidských očích je vůči jeho staršímu synu tento čin (=odpuštění, znovu přijetí) nespravedlivý.</w:t>
      </w:r>
    </w:p>
    <w:p w:rsidR="007779F6" w:rsidRDefault="007779F6" w:rsidP="004A3F92">
      <w:pPr>
        <w:rPr>
          <w:sz w:val="24"/>
          <w:szCs w:val="24"/>
          <w:u w:val="single"/>
        </w:rPr>
      </w:pPr>
    </w:p>
    <w:p w:rsidR="007779F6" w:rsidRDefault="007779F6" w:rsidP="004A3F92">
      <w:pPr>
        <w:rPr>
          <w:sz w:val="24"/>
          <w:szCs w:val="24"/>
          <w:u w:val="single"/>
        </w:rPr>
      </w:pPr>
    </w:p>
    <w:p w:rsidR="00E94106" w:rsidRDefault="004A3F92" w:rsidP="004A3F92">
      <w:pPr>
        <w:rPr>
          <w:sz w:val="24"/>
          <w:szCs w:val="24"/>
        </w:rPr>
      </w:pPr>
      <w:r w:rsidRPr="004A3F92">
        <w:rPr>
          <w:sz w:val="24"/>
          <w:szCs w:val="24"/>
          <w:u w:val="single"/>
        </w:rPr>
        <w:lastRenderedPageBreak/>
        <w:t>Co je svátost smíření:</w:t>
      </w:r>
      <w:r>
        <w:rPr>
          <w:sz w:val="24"/>
          <w:szCs w:val="24"/>
        </w:rPr>
        <w:t xml:space="preserve"> </w:t>
      </w:r>
    </w:p>
    <w:p w:rsidR="00711AE7" w:rsidRDefault="00711AE7" w:rsidP="00711AE7">
      <w:pPr>
        <w:rPr>
          <w:sz w:val="24"/>
          <w:szCs w:val="24"/>
        </w:rPr>
      </w:pPr>
      <w:r>
        <w:rPr>
          <w:sz w:val="24"/>
          <w:szCs w:val="24"/>
        </w:rPr>
        <w:t xml:space="preserve">Otázky pro řízenou diskuzi, do které může </w:t>
      </w:r>
      <w:r w:rsidR="00174B9D">
        <w:rPr>
          <w:sz w:val="24"/>
          <w:szCs w:val="24"/>
        </w:rPr>
        <w:t xml:space="preserve">každý </w:t>
      </w:r>
      <w:r>
        <w:rPr>
          <w:sz w:val="24"/>
          <w:szCs w:val="24"/>
        </w:rPr>
        <w:t>přispět:</w:t>
      </w:r>
    </w:p>
    <w:p w:rsidR="00711AE7" w:rsidRPr="00711AE7" w:rsidRDefault="00045369" w:rsidP="00711AE7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 w:rsidRPr="00711AE7">
        <w:rPr>
          <w:sz w:val="24"/>
          <w:szCs w:val="24"/>
        </w:rPr>
        <w:t xml:space="preserve">Co pro mě znamená svátost smíření? </w:t>
      </w:r>
    </w:p>
    <w:p w:rsidR="00711AE7" w:rsidRPr="00CB29AC" w:rsidRDefault="00045369" w:rsidP="00CB29AC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Jak </w:t>
      </w:r>
      <w:r w:rsidR="00711AE7">
        <w:rPr>
          <w:sz w:val="24"/>
          <w:szCs w:val="24"/>
        </w:rPr>
        <w:t xml:space="preserve">ji </w:t>
      </w:r>
      <w:r>
        <w:rPr>
          <w:sz w:val="24"/>
          <w:szCs w:val="24"/>
        </w:rPr>
        <w:t>osobně vnímám?</w:t>
      </w:r>
    </w:p>
    <w:p w:rsidR="00E94106" w:rsidRDefault="004A3F92" w:rsidP="004A3F92">
      <w:pPr>
        <w:rPr>
          <w:sz w:val="24"/>
          <w:szCs w:val="24"/>
        </w:rPr>
      </w:pPr>
      <w:r>
        <w:rPr>
          <w:sz w:val="24"/>
          <w:szCs w:val="24"/>
        </w:rPr>
        <w:t>Svátost smíření je od Krista ustanoveným „znamením milosti“,</w:t>
      </w:r>
      <w:r w:rsidR="00E94106">
        <w:rPr>
          <w:sz w:val="24"/>
          <w:szCs w:val="24"/>
        </w:rPr>
        <w:t xml:space="preserve"> </w:t>
      </w:r>
      <w:r w:rsidRPr="004A3F92">
        <w:rPr>
          <w:sz w:val="24"/>
          <w:szCs w:val="24"/>
        </w:rPr>
        <w:t>díky kterému můžeme získat odpuštění všech našich hříchů</w:t>
      </w:r>
      <w:r w:rsidR="00E94106">
        <w:rPr>
          <w:sz w:val="24"/>
          <w:szCs w:val="24"/>
        </w:rPr>
        <w:t xml:space="preserve">. Je </w:t>
      </w:r>
      <w:r w:rsidRPr="004A3F92">
        <w:rPr>
          <w:sz w:val="24"/>
          <w:szCs w:val="24"/>
        </w:rPr>
        <w:t xml:space="preserve">setkáním dobrého Otce s marnotratným synem prosícím o odpuštění, jakým je každý z nás. Zpověď </w:t>
      </w:r>
      <w:r w:rsidR="00E94106">
        <w:rPr>
          <w:sz w:val="24"/>
          <w:szCs w:val="24"/>
        </w:rPr>
        <w:t xml:space="preserve">je tedy velkou milostí od </w:t>
      </w:r>
      <w:r w:rsidRPr="004A3F92">
        <w:rPr>
          <w:sz w:val="24"/>
          <w:szCs w:val="24"/>
        </w:rPr>
        <w:t xml:space="preserve">Boha, </w:t>
      </w:r>
      <w:r w:rsidR="00E94106">
        <w:rPr>
          <w:sz w:val="24"/>
          <w:szCs w:val="24"/>
        </w:rPr>
        <w:t>která nás osvobozuje</w:t>
      </w:r>
      <w:r w:rsidRPr="004A3F92">
        <w:rPr>
          <w:sz w:val="24"/>
          <w:szCs w:val="24"/>
        </w:rPr>
        <w:t xml:space="preserve"> od tíhy vin a obdar</w:t>
      </w:r>
      <w:r w:rsidR="00E94106">
        <w:rPr>
          <w:sz w:val="24"/>
          <w:szCs w:val="24"/>
        </w:rPr>
        <w:t>ovává</w:t>
      </w:r>
      <w:r w:rsidRPr="004A3F92">
        <w:rPr>
          <w:sz w:val="24"/>
          <w:szCs w:val="24"/>
        </w:rPr>
        <w:t xml:space="preserve"> čistotou srdce. </w:t>
      </w:r>
      <w:r w:rsidR="00E94106">
        <w:rPr>
          <w:sz w:val="24"/>
          <w:szCs w:val="24"/>
        </w:rPr>
        <w:t>Díky Ježíšově smrti na kříži nám mohou být odpuštěny hříchy:</w:t>
      </w:r>
      <w:r w:rsidR="008B408C">
        <w:rPr>
          <w:sz w:val="24"/>
          <w:szCs w:val="24"/>
        </w:rPr>
        <w:t xml:space="preserve"> </w:t>
      </w:r>
      <w:r w:rsidR="00E94106">
        <w:rPr>
          <w:sz w:val="24"/>
          <w:szCs w:val="24"/>
        </w:rPr>
        <w:t>„</w:t>
      </w:r>
      <w:r w:rsidRPr="004A3F92">
        <w:rPr>
          <w:sz w:val="24"/>
          <w:szCs w:val="24"/>
        </w:rPr>
        <w:t>On však byl proboden pro naše h</w:t>
      </w:r>
      <w:r w:rsidR="00E94106">
        <w:rPr>
          <w:sz w:val="24"/>
          <w:szCs w:val="24"/>
        </w:rPr>
        <w:t xml:space="preserve">říchy, rozdrcen pro naše viny, </w:t>
      </w:r>
      <w:r w:rsidRPr="004A3F92">
        <w:rPr>
          <w:sz w:val="24"/>
          <w:szCs w:val="24"/>
        </w:rPr>
        <w:t>tížily ho tresty pro naši spásu, jeho rány nás uzdravily</w:t>
      </w:r>
      <w:r w:rsidR="00E94106">
        <w:rPr>
          <w:sz w:val="24"/>
          <w:szCs w:val="24"/>
        </w:rPr>
        <w:t>.“</w:t>
      </w:r>
      <w:r w:rsidRPr="004A3F92">
        <w:rPr>
          <w:sz w:val="24"/>
          <w:szCs w:val="24"/>
        </w:rPr>
        <w:t xml:space="preserve"> </w:t>
      </w:r>
      <w:r w:rsidR="00E94106">
        <w:rPr>
          <w:sz w:val="24"/>
          <w:szCs w:val="24"/>
        </w:rPr>
        <w:t xml:space="preserve">(Iz 53,5). </w:t>
      </w:r>
    </w:p>
    <w:p w:rsidR="00E94106" w:rsidRDefault="00E94106" w:rsidP="004A3F92">
      <w:pPr>
        <w:rPr>
          <w:sz w:val="24"/>
          <w:szCs w:val="24"/>
        </w:rPr>
      </w:pPr>
      <w:r>
        <w:rPr>
          <w:sz w:val="24"/>
          <w:szCs w:val="24"/>
        </w:rPr>
        <w:t xml:space="preserve">Osvobození od viny a </w:t>
      </w:r>
      <w:r w:rsidR="004A3F92" w:rsidRPr="004A3F92">
        <w:rPr>
          <w:sz w:val="24"/>
          <w:szCs w:val="24"/>
        </w:rPr>
        <w:t>čistota svědomí není jen plod</w:t>
      </w:r>
      <w:r>
        <w:rPr>
          <w:sz w:val="24"/>
          <w:szCs w:val="24"/>
        </w:rPr>
        <w:t>em</w:t>
      </w:r>
      <w:r w:rsidR="004A3F92" w:rsidRPr="004A3F92">
        <w:rPr>
          <w:sz w:val="24"/>
          <w:szCs w:val="24"/>
        </w:rPr>
        <w:t xml:space="preserve"> našeho úsilí (vyznání</w:t>
      </w:r>
      <w:r>
        <w:rPr>
          <w:sz w:val="24"/>
          <w:szCs w:val="24"/>
        </w:rPr>
        <w:t xml:space="preserve"> hříchů, lítosti a předsevzetí </w:t>
      </w:r>
      <w:r w:rsidR="004A3F92" w:rsidRPr="004A3F92">
        <w:rPr>
          <w:sz w:val="24"/>
          <w:szCs w:val="24"/>
        </w:rPr>
        <w:t>nápravy), ale i bezprostřední ovoce hříšníkova setkání s odpouštějícím Otcem.</w:t>
      </w:r>
    </w:p>
    <w:p w:rsidR="00E94106" w:rsidRDefault="00E94106" w:rsidP="00E94106">
      <w:pPr>
        <w:rPr>
          <w:sz w:val="24"/>
          <w:szCs w:val="24"/>
        </w:rPr>
      </w:pPr>
      <w:r w:rsidRPr="00E94106">
        <w:rPr>
          <w:sz w:val="24"/>
          <w:szCs w:val="24"/>
        </w:rPr>
        <w:t>Duch svatý p</w:t>
      </w:r>
      <w:r w:rsidR="00174B9D">
        <w:rPr>
          <w:sz w:val="24"/>
          <w:szCs w:val="24"/>
        </w:rPr>
        <w:t xml:space="preserve">ovzbuzuje každého, aby vniknul </w:t>
      </w:r>
      <w:r w:rsidRPr="00E94106">
        <w:rPr>
          <w:sz w:val="24"/>
          <w:szCs w:val="24"/>
        </w:rPr>
        <w:t>do sebe sa</w:t>
      </w:r>
      <w:r w:rsidR="008B408C">
        <w:rPr>
          <w:sz w:val="24"/>
          <w:szCs w:val="24"/>
        </w:rPr>
        <w:t>motného</w:t>
      </w:r>
      <w:r>
        <w:rPr>
          <w:sz w:val="24"/>
          <w:szCs w:val="24"/>
        </w:rPr>
        <w:t xml:space="preserve"> a pocítil potřebu </w:t>
      </w:r>
      <w:r w:rsidRPr="00E94106">
        <w:rPr>
          <w:sz w:val="24"/>
          <w:szCs w:val="24"/>
        </w:rPr>
        <w:t>návratu k</w:t>
      </w:r>
      <w:r w:rsidR="00174B9D">
        <w:rPr>
          <w:sz w:val="24"/>
          <w:szCs w:val="24"/>
        </w:rPr>
        <w:t> </w:t>
      </w:r>
      <w:r w:rsidRPr="00E94106">
        <w:rPr>
          <w:sz w:val="24"/>
          <w:szCs w:val="24"/>
        </w:rPr>
        <w:t xml:space="preserve">Otci. </w:t>
      </w:r>
      <w:r>
        <w:rPr>
          <w:sz w:val="24"/>
          <w:szCs w:val="24"/>
        </w:rPr>
        <w:t xml:space="preserve">Při zpytování svědomí stojí </w:t>
      </w:r>
      <w:r w:rsidRPr="00E94106">
        <w:rPr>
          <w:sz w:val="24"/>
          <w:szCs w:val="24"/>
        </w:rPr>
        <w:t>člověk tváří v tvář pravdi</w:t>
      </w:r>
      <w:r>
        <w:rPr>
          <w:sz w:val="24"/>
          <w:szCs w:val="24"/>
        </w:rPr>
        <w:t xml:space="preserve">vému obrazu vlastního života a </w:t>
      </w:r>
      <w:r w:rsidRPr="00E94106">
        <w:rPr>
          <w:sz w:val="24"/>
          <w:szCs w:val="24"/>
        </w:rPr>
        <w:t xml:space="preserve">díky tomu si uvědomuje vzdálenost, která dělí jeho činy </w:t>
      </w:r>
      <w:r>
        <w:rPr>
          <w:sz w:val="24"/>
          <w:szCs w:val="24"/>
        </w:rPr>
        <w:t xml:space="preserve">od ideálu, který si předsevzal (zkráceno, </w:t>
      </w:r>
      <w:r w:rsidRPr="00E94106">
        <w:rPr>
          <w:sz w:val="24"/>
          <w:szCs w:val="24"/>
        </w:rPr>
        <w:t>Jan Pavel II.)</w:t>
      </w:r>
    </w:p>
    <w:p w:rsidR="00E94106" w:rsidRDefault="00E94106" w:rsidP="00E94106">
      <w:pPr>
        <w:rPr>
          <w:sz w:val="24"/>
          <w:szCs w:val="24"/>
          <w:u w:val="single"/>
        </w:rPr>
      </w:pPr>
      <w:r w:rsidRPr="00B50745">
        <w:rPr>
          <w:sz w:val="24"/>
          <w:szCs w:val="24"/>
          <w:u w:val="single"/>
        </w:rPr>
        <w:t>Příprava na svátost smíření:</w:t>
      </w:r>
    </w:p>
    <w:p w:rsidR="00711AE7" w:rsidRDefault="00045369" w:rsidP="00045369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 w:rsidRPr="00045369">
        <w:rPr>
          <w:sz w:val="24"/>
          <w:szCs w:val="24"/>
        </w:rPr>
        <w:t xml:space="preserve">Jak se připravuji ke svátosti smíření? </w:t>
      </w:r>
      <w:r w:rsidR="00711AE7">
        <w:rPr>
          <w:sz w:val="24"/>
          <w:szCs w:val="24"/>
        </w:rPr>
        <w:t>(Podle jakých materiálů?)</w:t>
      </w:r>
    </w:p>
    <w:p w:rsidR="00711AE7" w:rsidRDefault="00045369" w:rsidP="00045369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 w:rsidRPr="00045369">
        <w:rPr>
          <w:sz w:val="24"/>
          <w:szCs w:val="24"/>
        </w:rPr>
        <w:t xml:space="preserve">A kdy? </w:t>
      </w:r>
      <w:r w:rsidR="00711AE7">
        <w:rPr>
          <w:sz w:val="24"/>
          <w:szCs w:val="24"/>
        </w:rPr>
        <w:t>Jak často?</w:t>
      </w:r>
    </w:p>
    <w:p w:rsidR="00045369" w:rsidRDefault="00B37B26" w:rsidP="00045369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Přistupuji ke svátosti smíření</w:t>
      </w:r>
      <w:r w:rsidR="00045369" w:rsidRPr="00045369">
        <w:rPr>
          <w:sz w:val="24"/>
          <w:szCs w:val="24"/>
        </w:rPr>
        <w:t xml:space="preserve"> pravidelně?</w:t>
      </w:r>
      <w:r w:rsidR="00711AE7">
        <w:rPr>
          <w:sz w:val="24"/>
          <w:szCs w:val="24"/>
        </w:rPr>
        <w:t xml:space="preserve"> Z jakého důvodu?</w:t>
      </w:r>
    </w:p>
    <w:p w:rsidR="00711AE7" w:rsidRDefault="00B37B26" w:rsidP="00045369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Chodím ke zpovědi spíše z povinnosti nebo z vnitřní touhy po odpuštění</w:t>
      </w:r>
      <w:r w:rsidR="00711AE7">
        <w:rPr>
          <w:sz w:val="24"/>
          <w:szCs w:val="24"/>
        </w:rPr>
        <w:t>?</w:t>
      </w:r>
    </w:p>
    <w:p w:rsidR="00711AE7" w:rsidRDefault="00711AE7" w:rsidP="00CB29AC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Vnímám kněze jako prostředníka mezi mnou a Bohem? Mám problém vyřknout své hříchy před zpovědníkem?</w:t>
      </w:r>
    </w:p>
    <w:p w:rsidR="00CB29AC" w:rsidRPr="00CB29AC" w:rsidRDefault="00CB29AC" w:rsidP="00CB29AC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Jsem při přípravě ke zpovědi ze svých hříchů smutný nebo spíše zoufalý?</w:t>
      </w:r>
    </w:p>
    <w:p w:rsidR="00D9641C" w:rsidRDefault="00E94106" w:rsidP="00E94106">
      <w:pPr>
        <w:rPr>
          <w:sz w:val="24"/>
          <w:szCs w:val="24"/>
        </w:rPr>
      </w:pPr>
      <w:r>
        <w:rPr>
          <w:sz w:val="24"/>
          <w:szCs w:val="24"/>
        </w:rPr>
        <w:t>Před každou zpovědí bychom se měli dobře připravit. Svátost smíření i její příprava potřebuje</w:t>
      </w:r>
      <w:r w:rsidR="00B50745">
        <w:rPr>
          <w:sz w:val="24"/>
          <w:szCs w:val="24"/>
        </w:rPr>
        <w:t xml:space="preserve"> čas a</w:t>
      </w:r>
      <w:r>
        <w:rPr>
          <w:sz w:val="24"/>
          <w:szCs w:val="24"/>
        </w:rPr>
        <w:t xml:space="preserve"> modlitbu, ve které prosíme Otce o rozpoznání hříchů</w:t>
      </w:r>
      <w:r w:rsidR="00B50745">
        <w:rPr>
          <w:sz w:val="24"/>
          <w:szCs w:val="24"/>
        </w:rPr>
        <w:t xml:space="preserve"> a upřímnou lítost nad nimi. Zpytování svědomí by mělo být náročnou, ale krásnou modlitbou</w:t>
      </w:r>
      <w:r w:rsidR="00711AE7">
        <w:rPr>
          <w:sz w:val="24"/>
          <w:szCs w:val="24"/>
        </w:rPr>
        <w:t>, kdy prosíme Otce o odpuštění</w:t>
      </w:r>
      <w:r w:rsidR="00B50745">
        <w:rPr>
          <w:sz w:val="24"/>
          <w:szCs w:val="24"/>
        </w:rPr>
        <w:t xml:space="preserve">, nikoliv nepříjemnou povinností. Na začátku přípravy si uvědomme </w:t>
      </w:r>
      <w:r w:rsidR="00D9641C">
        <w:rPr>
          <w:sz w:val="24"/>
          <w:szCs w:val="24"/>
        </w:rPr>
        <w:t xml:space="preserve">milosti a dary, které jsme od Boha v posledních dnech, týdnech obdrželi, poděkujme za ně, neboť bez Boží milosti bychom nemohli nic dobrého učinit: </w:t>
      </w:r>
      <w:r w:rsidR="00D9641C">
        <w:rPr>
          <w:rFonts w:ascii="Calibri" w:hAnsi="Calibri"/>
          <w:color w:val="000000"/>
        </w:rPr>
        <w:t>„</w:t>
      </w:r>
      <w:r w:rsidR="00D9641C" w:rsidRPr="00045369">
        <w:rPr>
          <w:rFonts w:ascii="Calibri" w:hAnsi="Calibri"/>
          <w:color w:val="000000"/>
          <w:sz w:val="24"/>
          <w:szCs w:val="24"/>
        </w:rPr>
        <w:t xml:space="preserve">Já jsem pravý vinný kmen, vy jste ratolesti. Kdo zůstává ve mně a já v něm, ten nese hojné ovoce; neboť beze mne nemůžete činit nic.“ </w:t>
      </w:r>
      <w:r w:rsidR="0026597B">
        <w:rPr>
          <w:rFonts w:ascii="Calibri" w:hAnsi="Calibri"/>
          <w:color w:val="000000"/>
          <w:sz w:val="24"/>
          <w:szCs w:val="24"/>
        </w:rPr>
        <w:t xml:space="preserve">     </w:t>
      </w:r>
      <w:r w:rsidR="00D9641C" w:rsidRPr="00045369">
        <w:rPr>
          <w:rFonts w:ascii="Calibri" w:hAnsi="Calibri"/>
          <w:color w:val="000000"/>
          <w:sz w:val="24"/>
          <w:szCs w:val="24"/>
        </w:rPr>
        <w:t>Jan 15,5</w:t>
      </w:r>
    </w:p>
    <w:p w:rsidR="00E94106" w:rsidRPr="00045369" w:rsidRDefault="00B50745" w:rsidP="00045369">
      <w:pPr>
        <w:pStyle w:val="Bezmezer"/>
        <w:rPr>
          <w:sz w:val="24"/>
          <w:szCs w:val="24"/>
        </w:rPr>
      </w:pPr>
      <w:r w:rsidRPr="00045369">
        <w:rPr>
          <w:sz w:val="24"/>
          <w:szCs w:val="24"/>
        </w:rPr>
        <w:t xml:space="preserve"> </w:t>
      </w:r>
      <w:r w:rsidR="00D9641C" w:rsidRPr="00045369">
        <w:rPr>
          <w:sz w:val="24"/>
          <w:szCs w:val="24"/>
        </w:rPr>
        <w:t>N</w:t>
      </w:r>
      <w:r w:rsidRPr="00045369">
        <w:rPr>
          <w:sz w:val="24"/>
          <w:szCs w:val="24"/>
        </w:rPr>
        <w:t>ásledně je dobré si zodpovědět tyto otázky:</w:t>
      </w:r>
    </w:p>
    <w:p w:rsidR="00B50745" w:rsidRPr="00045369" w:rsidRDefault="00B50745" w:rsidP="00045369">
      <w:pPr>
        <w:pStyle w:val="Bezmezer"/>
        <w:rPr>
          <w:sz w:val="24"/>
          <w:szCs w:val="24"/>
        </w:rPr>
      </w:pPr>
      <w:r w:rsidRPr="00045369">
        <w:rPr>
          <w:sz w:val="24"/>
          <w:szCs w:val="24"/>
        </w:rPr>
        <w:t xml:space="preserve">-Otvírám se Bohu a jeho slovu? Jak odpovídám na jeho volání? </w:t>
      </w:r>
    </w:p>
    <w:p w:rsidR="00B50745" w:rsidRPr="00045369" w:rsidRDefault="00B50745" w:rsidP="00045369">
      <w:pPr>
        <w:pStyle w:val="Bezmezer"/>
        <w:rPr>
          <w:sz w:val="24"/>
          <w:szCs w:val="24"/>
        </w:rPr>
      </w:pPr>
      <w:r w:rsidRPr="00045369">
        <w:rPr>
          <w:sz w:val="24"/>
          <w:szCs w:val="24"/>
        </w:rPr>
        <w:t>-Jaké jsou plody Božího působení v mém každodenním životě?</w:t>
      </w:r>
    </w:p>
    <w:p w:rsidR="008B408C" w:rsidRPr="00045369" w:rsidRDefault="008B408C" w:rsidP="00045369">
      <w:pPr>
        <w:pStyle w:val="Bezmezer"/>
        <w:rPr>
          <w:sz w:val="24"/>
          <w:szCs w:val="24"/>
        </w:rPr>
      </w:pPr>
      <w:r w:rsidRPr="00045369">
        <w:rPr>
          <w:sz w:val="24"/>
          <w:szCs w:val="24"/>
        </w:rPr>
        <w:t>- Kam směřuji, co je cílem mého života? Je to Bůh? Chci skutečně plnit jeho vůli?</w:t>
      </w:r>
    </w:p>
    <w:p w:rsidR="008B408C" w:rsidRDefault="008B408C" w:rsidP="00045369">
      <w:pPr>
        <w:pStyle w:val="Bezmezer"/>
        <w:rPr>
          <w:sz w:val="24"/>
          <w:szCs w:val="24"/>
        </w:rPr>
      </w:pPr>
      <w:r w:rsidRPr="00045369">
        <w:rPr>
          <w:sz w:val="24"/>
          <w:szCs w:val="24"/>
        </w:rPr>
        <w:t xml:space="preserve">- Opravdu hledám Boha v každodenním životě? Čtu písmo svaté? Naslouchám Bohu? </w:t>
      </w:r>
    </w:p>
    <w:p w:rsidR="00CB29AC" w:rsidRPr="00045369" w:rsidRDefault="00CB29AC" w:rsidP="00045369">
      <w:pPr>
        <w:pStyle w:val="Bezmezer"/>
        <w:rPr>
          <w:sz w:val="24"/>
          <w:szCs w:val="24"/>
        </w:rPr>
      </w:pPr>
    </w:p>
    <w:p w:rsidR="008B408C" w:rsidRDefault="008B408C" w:rsidP="00045369">
      <w:pPr>
        <w:pStyle w:val="Bezmezer"/>
        <w:rPr>
          <w:sz w:val="24"/>
          <w:szCs w:val="24"/>
        </w:rPr>
      </w:pPr>
      <w:r w:rsidRPr="00045369">
        <w:rPr>
          <w:sz w:val="24"/>
          <w:szCs w:val="24"/>
        </w:rPr>
        <w:t>Pokud nenasloucháme Bohu, nejsme schopni milovat a plnit jeho vůli.</w:t>
      </w:r>
      <w:r w:rsidR="00CB29AC">
        <w:rPr>
          <w:sz w:val="24"/>
          <w:szCs w:val="24"/>
        </w:rPr>
        <w:t xml:space="preserve"> A spoléháme-li se sami na sebe a nechceme-li mu naslouchat, pak tím Bohu říkáme, že ho již k životu nepotřebujeme. </w:t>
      </w:r>
    </w:p>
    <w:p w:rsidR="00045369" w:rsidRDefault="00045369" w:rsidP="00045369">
      <w:pPr>
        <w:pStyle w:val="Bezmezer"/>
        <w:rPr>
          <w:sz w:val="24"/>
          <w:szCs w:val="24"/>
        </w:rPr>
      </w:pPr>
    </w:p>
    <w:p w:rsidR="00CB29AC" w:rsidRPr="00CB29AC" w:rsidRDefault="00CB29AC" w:rsidP="00CB29AC">
      <w:pPr>
        <w:pStyle w:val="Bezmezer"/>
        <w:rPr>
          <w:sz w:val="24"/>
          <w:szCs w:val="24"/>
        </w:rPr>
      </w:pPr>
      <w:r w:rsidRPr="00CB29AC">
        <w:rPr>
          <w:sz w:val="24"/>
          <w:szCs w:val="24"/>
        </w:rPr>
        <w:t xml:space="preserve">Po hříchu přichází rozčarování a s ním pokušení zoufalosti. Opravdová lítost nemá se </w:t>
      </w:r>
    </w:p>
    <w:p w:rsidR="00CB29AC" w:rsidRDefault="00CB29AC" w:rsidP="00CB29AC">
      <w:pPr>
        <w:pStyle w:val="Bezmezer"/>
        <w:rPr>
          <w:sz w:val="24"/>
          <w:szCs w:val="24"/>
        </w:rPr>
      </w:pPr>
      <w:r w:rsidRPr="00CB29AC">
        <w:rPr>
          <w:sz w:val="24"/>
          <w:szCs w:val="24"/>
        </w:rPr>
        <w:t>zoufáním nic společného. Zoufalství je horší než sám hřích</w:t>
      </w:r>
      <w:r>
        <w:rPr>
          <w:sz w:val="24"/>
          <w:szCs w:val="24"/>
        </w:rPr>
        <w:t xml:space="preserve">. </w:t>
      </w:r>
      <w:r w:rsidRPr="00CB29AC">
        <w:rPr>
          <w:sz w:val="24"/>
          <w:szCs w:val="24"/>
        </w:rPr>
        <w:t>Pokušení znechucení a zoufalství lze snadno překonat, stojíme-li upřímně a otevřeně před Bohem a před knězem ve svátosti smíření a rovněž v rozmluvě s duchovním vůdcem.</w:t>
      </w:r>
    </w:p>
    <w:p w:rsidR="0026597B" w:rsidRDefault="0026597B" w:rsidP="00CB29AC">
      <w:pPr>
        <w:pStyle w:val="Bezmezer"/>
        <w:rPr>
          <w:sz w:val="24"/>
          <w:szCs w:val="24"/>
        </w:rPr>
      </w:pPr>
    </w:p>
    <w:p w:rsidR="00864AFA" w:rsidRPr="00864AFA" w:rsidRDefault="00864AFA" w:rsidP="00864AFA">
      <w:pPr>
        <w:pStyle w:val="Bezmezer"/>
        <w:rPr>
          <w:sz w:val="24"/>
          <w:szCs w:val="24"/>
          <w:u w:val="single"/>
        </w:rPr>
      </w:pPr>
      <w:r w:rsidRPr="00864AFA">
        <w:rPr>
          <w:sz w:val="24"/>
          <w:szCs w:val="24"/>
          <w:u w:val="single"/>
        </w:rPr>
        <w:t>Odpuštění:</w:t>
      </w:r>
    </w:p>
    <w:p w:rsidR="00864AFA" w:rsidRPr="00864AFA" w:rsidRDefault="00864AFA" w:rsidP="00864AFA">
      <w:pPr>
        <w:pStyle w:val="Bezmezer"/>
        <w:rPr>
          <w:sz w:val="24"/>
          <w:szCs w:val="24"/>
        </w:rPr>
      </w:pPr>
      <w:r w:rsidRPr="00864AFA">
        <w:rPr>
          <w:sz w:val="24"/>
          <w:szCs w:val="24"/>
        </w:rPr>
        <w:t xml:space="preserve">Získat odpuštění je možné jenom tehdy, když upřímně uznáváme všecko zlo svých </w:t>
      </w:r>
    </w:p>
    <w:p w:rsidR="00045369" w:rsidRDefault="00864AFA" w:rsidP="00864AFA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hříchů </w:t>
      </w:r>
      <w:r w:rsidRPr="00864AFA">
        <w:rPr>
          <w:sz w:val="24"/>
          <w:szCs w:val="24"/>
        </w:rPr>
        <w:t>a vyznáváme je před Bohem. Naše lítost se projevuje ve svěření zla hříchu Božímu milosrdenství, je upřímnou prosbou, aby Bůh vzal na sebe naše nepravosti a neodplácel nám za ně; je prosbou, aby na nás nedo</w:t>
      </w:r>
      <w:r>
        <w:rPr>
          <w:sz w:val="24"/>
          <w:szCs w:val="24"/>
        </w:rPr>
        <w:t xml:space="preserve">padly následky našich hříchů. </w:t>
      </w:r>
      <w:r w:rsidRPr="00864AFA">
        <w:rPr>
          <w:sz w:val="24"/>
          <w:szCs w:val="24"/>
        </w:rPr>
        <w:t>Je důležité, abychom se při vzbuzování lítosti nesoustře</w:t>
      </w:r>
      <w:r>
        <w:rPr>
          <w:sz w:val="24"/>
          <w:szCs w:val="24"/>
        </w:rPr>
        <w:t xml:space="preserve">ďovali jenom na hřích samotný, </w:t>
      </w:r>
      <w:r w:rsidRPr="00864AFA">
        <w:rPr>
          <w:sz w:val="24"/>
          <w:szCs w:val="24"/>
        </w:rPr>
        <w:t>ale abychom -když vidíme a uznáváme jeho špatnost -pos</w:t>
      </w:r>
      <w:r>
        <w:rPr>
          <w:sz w:val="24"/>
          <w:szCs w:val="24"/>
        </w:rPr>
        <w:t xml:space="preserve">třehli milosrdného Otce, který </w:t>
      </w:r>
      <w:r w:rsidRPr="00864AFA">
        <w:rPr>
          <w:sz w:val="24"/>
          <w:szCs w:val="24"/>
        </w:rPr>
        <w:t>tiskne k svému Srdci marnotratného syna. Lítost nad</w:t>
      </w:r>
      <w:r>
        <w:rPr>
          <w:sz w:val="24"/>
          <w:szCs w:val="24"/>
        </w:rPr>
        <w:t xml:space="preserve"> hříchy je přechodem od stavu setrvání v hříších do nás </w:t>
      </w:r>
      <w:r w:rsidRPr="00864AFA">
        <w:rPr>
          <w:sz w:val="24"/>
          <w:szCs w:val="24"/>
        </w:rPr>
        <w:t>obklo</w:t>
      </w:r>
      <w:r>
        <w:rPr>
          <w:sz w:val="24"/>
          <w:szCs w:val="24"/>
        </w:rPr>
        <w:t xml:space="preserve">pujícího milosrdenství Božího. </w:t>
      </w:r>
      <w:r w:rsidRPr="00864AFA">
        <w:rPr>
          <w:sz w:val="24"/>
          <w:szCs w:val="24"/>
        </w:rPr>
        <w:t xml:space="preserve">Hluboce prožívaná svátost smíření se může stát zdrojem obrovské radosti lidského ducha, jakou nám neposkytnou jiné </w:t>
      </w:r>
      <w:r>
        <w:rPr>
          <w:sz w:val="24"/>
          <w:szCs w:val="24"/>
        </w:rPr>
        <w:t xml:space="preserve">zdroje (Jan Pavel II.). Hlavním důvodem této </w:t>
      </w:r>
      <w:r w:rsidRPr="00864AFA">
        <w:rPr>
          <w:sz w:val="24"/>
          <w:szCs w:val="24"/>
        </w:rPr>
        <w:t>radosti je zakoušení lásky Otce, který nám odpouští všechny naše hříchy.</w:t>
      </w:r>
      <w:r>
        <w:rPr>
          <w:sz w:val="24"/>
          <w:szCs w:val="24"/>
        </w:rPr>
        <w:t xml:space="preserve"> </w:t>
      </w:r>
    </w:p>
    <w:p w:rsidR="00864AFA" w:rsidRDefault="00864AFA" w:rsidP="00864AFA">
      <w:pPr>
        <w:pStyle w:val="Bezmezer"/>
        <w:rPr>
          <w:sz w:val="24"/>
          <w:szCs w:val="24"/>
        </w:rPr>
      </w:pPr>
    </w:p>
    <w:p w:rsidR="00864AFA" w:rsidRDefault="00864AFA" w:rsidP="00864AFA">
      <w:pPr>
        <w:pStyle w:val="Bezmezer"/>
        <w:rPr>
          <w:b/>
          <w:i/>
          <w:sz w:val="24"/>
          <w:szCs w:val="24"/>
        </w:rPr>
      </w:pPr>
      <w:r w:rsidRPr="00864AFA">
        <w:rPr>
          <w:b/>
          <w:i/>
          <w:sz w:val="24"/>
          <w:szCs w:val="24"/>
        </w:rPr>
        <w:t>Prostor pro dotazy k</w:t>
      </w:r>
      <w:r w:rsidR="0026597B">
        <w:rPr>
          <w:b/>
          <w:i/>
          <w:sz w:val="24"/>
          <w:szCs w:val="24"/>
        </w:rPr>
        <w:t> </w:t>
      </w:r>
      <w:r w:rsidRPr="00864AFA">
        <w:rPr>
          <w:b/>
          <w:i/>
          <w:sz w:val="24"/>
          <w:szCs w:val="24"/>
        </w:rPr>
        <w:t>tématu</w:t>
      </w:r>
    </w:p>
    <w:p w:rsidR="00864AFA" w:rsidRDefault="00864AFA" w:rsidP="00864AFA">
      <w:pPr>
        <w:pStyle w:val="Bezmezer"/>
        <w:rPr>
          <w:sz w:val="24"/>
          <w:szCs w:val="24"/>
        </w:rPr>
      </w:pPr>
    </w:p>
    <w:p w:rsidR="00864AFA" w:rsidRDefault="00700011" w:rsidP="00700011">
      <w:pPr>
        <w:pStyle w:val="Bezmezer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přesun do místnosti </w:t>
      </w:r>
      <w:r w:rsidR="00127277">
        <w:rPr>
          <w:sz w:val="24"/>
          <w:szCs w:val="24"/>
        </w:rPr>
        <w:t>určené k modlitbě</w:t>
      </w:r>
    </w:p>
    <w:p w:rsidR="00700011" w:rsidRPr="00864AFA" w:rsidRDefault="00700011" w:rsidP="00700011">
      <w:pPr>
        <w:pStyle w:val="Bezmezer"/>
        <w:ind w:left="720"/>
        <w:rPr>
          <w:sz w:val="24"/>
          <w:szCs w:val="24"/>
        </w:rPr>
      </w:pPr>
    </w:p>
    <w:p w:rsidR="00864AFA" w:rsidRPr="00700011" w:rsidRDefault="000A3893" w:rsidP="00B5074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5</w:t>
      </w:r>
      <w:r w:rsidR="00700011" w:rsidRPr="00700011">
        <w:rPr>
          <w:b/>
          <w:sz w:val="24"/>
          <w:szCs w:val="24"/>
          <w:u w:val="single"/>
        </w:rPr>
        <w:t xml:space="preserve">) </w:t>
      </w:r>
      <w:r w:rsidR="00864AFA" w:rsidRPr="00700011">
        <w:rPr>
          <w:b/>
          <w:sz w:val="24"/>
          <w:szCs w:val="24"/>
          <w:u w:val="single"/>
        </w:rPr>
        <w:t>modlitba:</w:t>
      </w:r>
    </w:p>
    <w:p w:rsidR="00700011" w:rsidRPr="00700011" w:rsidRDefault="00700011" w:rsidP="00700011">
      <w:pPr>
        <w:pStyle w:val="Odstavecseseznamem"/>
        <w:numPr>
          <w:ilvl w:val="0"/>
          <w:numId w:val="16"/>
        </w:numPr>
        <w:rPr>
          <w:sz w:val="24"/>
          <w:szCs w:val="24"/>
        </w:rPr>
      </w:pPr>
      <w:r w:rsidRPr="00700011">
        <w:rPr>
          <w:sz w:val="24"/>
          <w:szCs w:val="24"/>
        </w:rPr>
        <w:t>píseň: Nade mnou se smiluj</w:t>
      </w:r>
    </w:p>
    <w:p w:rsidR="00864AFA" w:rsidRPr="00864AFA" w:rsidRDefault="00864AFA" w:rsidP="00B50745">
      <w:pPr>
        <w:rPr>
          <w:sz w:val="24"/>
          <w:szCs w:val="24"/>
        </w:rPr>
      </w:pPr>
      <w:r w:rsidRPr="00864AFA">
        <w:rPr>
          <w:sz w:val="24"/>
          <w:szCs w:val="24"/>
        </w:rPr>
        <w:t>Následuje tichá modlitba, v průběhu může jednotlivě každý přijít doprostřed, ostatní na něj vloží ruce a společně se modlíme za sebe navzájem.</w:t>
      </w:r>
      <w:r w:rsidR="00700011">
        <w:rPr>
          <w:sz w:val="24"/>
          <w:szCs w:val="24"/>
        </w:rPr>
        <w:t xml:space="preserve"> Prosíme za odpuštění, modlíme se za zranění, která jsme si navzájem způsobili. </w:t>
      </w:r>
    </w:p>
    <w:p w:rsidR="008B408C" w:rsidRDefault="00864AFA" w:rsidP="00864AFA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r w:rsidRPr="00864AFA">
        <w:rPr>
          <w:sz w:val="24"/>
          <w:szCs w:val="24"/>
        </w:rPr>
        <w:t xml:space="preserve">píseň: </w:t>
      </w:r>
      <w:r w:rsidR="00700011">
        <w:rPr>
          <w:sz w:val="24"/>
          <w:szCs w:val="24"/>
        </w:rPr>
        <w:t>Vyvyšuji tebe, Pane</w:t>
      </w:r>
    </w:p>
    <w:p w:rsidR="00700011" w:rsidRDefault="00700011" w:rsidP="00864AFA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píseň: Pojďte ke mně všichni</w:t>
      </w:r>
    </w:p>
    <w:p w:rsidR="0026597B" w:rsidRDefault="0026597B" w:rsidP="0026597B">
      <w:pPr>
        <w:rPr>
          <w:b/>
          <w:i/>
          <w:sz w:val="24"/>
          <w:szCs w:val="24"/>
        </w:rPr>
      </w:pPr>
      <w:r w:rsidRPr="0026597B">
        <w:rPr>
          <w:b/>
          <w:i/>
          <w:sz w:val="24"/>
          <w:szCs w:val="24"/>
        </w:rPr>
        <w:t xml:space="preserve">Po ukončení modlitby </w:t>
      </w:r>
      <w:r w:rsidR="000A3893">
        <w:rPr>
          <w:b/>
          <w:i/>
          <w:sz w:val="24"/>
          <w:szCs w:val="24"/>
        </w:rPr>
        <w:t>je možnost společné reflexe</w:t>
      </w:r>
      <w:r w:rsidRPr="0026597B">
        <w:rPr>
          <w:b/>
          <w:i/>
          <w:sz w:val="24"/>
          <w:szCs w:val="24"/>
        </w:rPr>
        <w:t>, sdělení dojmů z tématu, co nás obohatilo, j</w:t>
      </w:r>
      <w:r w:rsidR="000A3893">
        <w:rPr>
          <w:b/>
          <w:i/>
          <w:sz w:val="24"/>
          <w:szCs w:val="24"/>
        </w:rPr>
        <w:t>ak se nám líbil způsob modlitby,…</w:t>
      </w:r>
    </w:p>
    <w:p w:rsidR="00CF48F8" w:rsidRPr="0026597B" w:rsidRDefault="00CF48F8" w:rsidP="0026597B">
      <w:pPr>
        <w:rPr>
          <w:b/>
          <w:i/>
          <w:sz w:val="24"/>
          <w:szCs w:val="24"/>
        </w:rPr>
      </w:pPr>
    </w:p>
    <w:p w:rsidR="00700011" w:rsidRPr="00127277" w:rsidRDefault="00700011" w:rsidP="00700011">
      <w:pPr>
        <w:rPr>
          <w:sz w:val="24"/>
          <w:szCs w:val="24"/>
          <w:u w:val="single"/>
        </w:rPr>
      </w:pPr>
      <w:r w:rsidRPr="00700011">
        <w:rPr>
          <w:sz w:val="24"/>
          <w:szCs w:val="24"/>
          <w:u w:val="single"/>
        </w:rPr>
        <w:t>Použitá literatura</w:t>
      </w:r>
      <w:r w:rsidRPr="00127277">
        <w:rPr>
          <w:sz w:val="24"/>
          <w:szCs w:val="24"/>
        </w:rPr>
        <w:t>:</w:t>
      </w:r>
      <w:r w:rsidR="001272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Příprava na svátost smíření, </w:t>
      </w:r>
      <w:r w:rsidRPr="00700011">
        <w:rPr>
          <w:sz w:val="24"/>
          <w:szCs w:val="24"/>
        </w:rPr>
        <w:t>Józef Augustyn</w:t>
      </w:r>
      <w:r>
        <w:rPr>
          <w:sz w:val="24"/>
          <w:szCs w:val="24"/>
        </w:rPr>
        <w:t xml:space="preserve">, </w:t>
      </w:r>
      <w:r w:rsidRPr="00700011">
        <w:rPr>
          <w:sz w:val="24"/>
          <w:szCs w:val="24"/>
        </w:rPr>
        <w:t>Karmelitánské nakladatelství 2001</w:t>
      </w:r>
    </w:p>
    <w:p w:rsidR="00700011" w:rsidRDefault="00700011" w:rsidP="00700011">
      <w:pPr>
        <w:rPr>
          <w:sz w:val="24"/>
          <w:szCs w:val="24"/>
        </w:rPr>
      </w:pPr>
      <w:r w:rsidRPr="00127277">
        <w:rPr>
          <w:sz w:val="24"/>
          <w:szCs w:val="24"/>
          <w:u w:val="single"/>
        </w:rPr>
        <w:t>Vypracovala:</w:t>
      </w:r>
      <w:r>
        <w:rPr>
          <w:sz w:val="24"/>
          <w:szCs w:val="24"/>
        </w:rPr>
        <w:t xml:space="preserve"> Bernadeta Pavlíková</w:t>
      </w:r>
    </w:p>
    <w:p w:rsidR="0052723A" w:rsidRDefault="00127277" w:rsidP="0052723A">
      <w:pPr>
        <w:rPr>
          <w:sz w:val="24"/>
          <w:szCs w:val="24"/>
        </w:rPr>
      </w:pPr>
      <w:r w:rsidRPr="00127277">
        <w:rPr>
          <w:sz w:val="24"/>
          <w:szCs w:val="24"/>
          <w:u w:val="single"/>
        </w:rPr>
        <w:t>Příloha:</w:t>
      </w:r>
      <w:r>
        <w:rPr>
          <w:sz w:val="24"/>
          <w:szCs w:val="24"/>
        </w:rPr>
        <w:t xml:space="preserve"> úryvky ke hře - viz</w:t>
      </w:r>
      <w:r w:rsidR="0026597B">
        <w:rPr>
          <w:sz w:val="24"/>
          <w:szCs w:val="24"/>
        </w:rPr>
        <w:t xml:space="preserve"> níže (str. 5)</w:t>
      </w:r>
    </w:p>
    <w:p w:rsidR="0026597B" w:rsidRPr="0026597B" w:rsidRDefault="0026597B" w:rsidP="00265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26597B">
        <w:rPr>
          <w:sz w:val="28"/>
          <w:szCs w:val="28"/>
        </w:rPr>
        <w:t>1) „Otče, zhřešil jsem proti nebi i vůči tobě, nejsem už hoden nazývat se tvým synem.“</w:t>
      </w:r>
    </w:p>
    <w:p w:rsidR="0026597B" w:rsidRDefault="0026597B" w:rsidP="0026597B">
      <w:pPr>
        <w:rPr>
          <w:sz w:val="28"/>
          <w:szCs w:val="28"/>
        </w:rPr>
      </w:pPr>
    </w:p>
    <w:p w:rsidR="0026597B" w:rsidRDefault="0026597B" w:rsidP="00265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26597B">
        <w:rPr>
          <w:sz w:val="28"/>
          <w:szCs w:val="28"/>
        </w:rPr>
        <w:t xml:space="preserve">2) </w:t>
      </w:r>
      <w:r w:rsidR="00174B9D">
        <w:rPr>
          <w:sz w:val="28"/>
          <w:szCs w:val="28"/>
        </w:rPr>
        <w:t>„</w:t>
      </w:r>
      <w:r w:rsidRPr="0026597B">
        <w:rPr>
          <w:sz w:val="28"/>
          <w:szCs w:val="28"/>
        </w:rPr>
        <w:t>Odpouštějte si navzájem, co máte proti sobě; vždyť i vám Bůh odpustil.</w:t>
      </w:r>
      <w:r w:rsidR="00174B9D">
        <w:rPr>
          <w:sz w:val="28"/>
          <w:szCs w:val="28"/>
        </w:rPr>
        <w:t>“</w:t>
      </w:r>
    </w:p>
    <w:p w:rsidR="0026597B" w:rsidRPr="0026597B" w:rsidRDefault="0026597B" w:rsidP="0026597B">
      <w:pPr>
        <w:rPr>
          <w:sz w:val="28"/>
          <w:szCs w:val="28"/>
        </w:rPr>
      </w:pPr>
    </w:p>
    <w:p w:rsidR="0026597B" w:rsidRPr="0026597B" w:rsidRDefault="0026597B" w:rsidP="00265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26597B">
        <w:rPr>
          <w:sz w:val="28"/>
          <w:szCs w:val="28"/>
        </w:rPr>
        <w:t>3)  </w:t>
      </w:r>
      <w:r w:rsidR="00174B9D">
        <w:rPr>
          <w:sz w:val="28"/>
          <w:szCs w:val="28"/>
        </w:rPr>
        <w:t>„</w:t>
      </w:r>
      <w:r w:rsidRPr="0026597B">
        <w:rPr>
          <w:sz w:val="28"/>
          <w:szCs w:val="28"/>
        </w:rPr>
        <w:t>A ty, synu, budeš prorokem Nejvyššího. Připravíš cestu Božímu Synu: Lidem budeš ohlašovat, že je přichází zachránit a odpustit jim všechna provinění. V něm k nám přichází Bůh plný slitovné lásky. Slunce spásy již vychází, aby zazářilo všem, kdo žijí ve tmách a ve stínu smrti a osvítilo nám cestu ke smíření s Bohem!"</w:t>
      </w:r>
    </w:p>
    <w:p w:rsidR="0026597B" w:rsidRDefault="0026597B" w:rsidP="0026597B">
      <w:pPr>
        <w:rPr>
          <w:sz w:val="28"/>
          <w:szCs w:val="28"/>
        </w:rPr>
      </w:pPr>
    </w:p>
    <w:p w:rsidR="0026597B" w:rsidRPr="0026597B" w:rsidRDefault="0026597B" w:rsidP="00265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26597B">
        <w:rPr>
          <w:sz w:val="28"/>
          <w:szCs w:val="28"/>
        </w:rPr>
        <w:t xml:space="preserve">4) </w:t>
      </w:r>
      <w:r w:rsidR="00174B9D">
        <w:rPr>
          <w:sz w:val="28"/>
          <w:szCs w:val="28"/>
        </w:rPr>
        <w:t>„</w:t>
      </w:r>
      <w:r w:rsidRPr="0026597B">
        <w:rPr>
          <w:sz w:val="28"/>
          <w:szCs w:val="28"/>
        </w:rPr>
        <w:t>Kdo slyší má slova a nedbá na ně, toho nesoudím. Nepřišel jsem svět soudit, ale zachránit.</w:t>
      </w:r>
      <w:r w:rsidR="00174B9D">
        <w:rPr>
          <w:sz w:val="28"/>
          <w:szCs w:val="28"/>
        </w:rPr>
        <w:t>“</w:t>
      </w:r>
    </w:p>
    <w:p w:rsidR="0026597B" w:rsidRDefault="0026597B" w:rsidP="0026597B">
      <w:pPr>
        <w:rPr>
          <w:sz w:val="28"/>
          <w:szCs w:val="28"/>
        </w:rPr>
      </w:pPr>
    </w:p>
    <w:p w:rsidR="0026597B" w:rsidRPr="0026597B" w:rsidRDefault="0026597B" w:rsidP="000A3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26597B">
        <w:rPr>
          <w:sz w:val="28"/>
          <w:szCs w:val="28"/>
        </w:rPr>
        <w:t xml:space="preserve">5) </w:t>
      </w:r>
      <w:r w:rsidR="00174B9D">
        <w:rPr>
          <w:sz w:val="28"/>
          <w:szCs w:val="28"/>
        </w:rPr>
        <w:t>„</w:t>
      </w:r>
      <w:r w:rsidRPr="0026597B">
        <w:rPr>
          <w:sz w:val="28"/>
          <w:szCs w:val="28"/>
        </w:rPr>
        <w:t>Odpustíte-li druhým jejich provinění, i váš nebeský Otec vám odpustí. Jestliže jim však neodpustíte, nemůžete ani vy počítat s Božím odpuštěním.</w:t>
      </w:r>
      <w:r w:rsidR="00174B9D">
        <w:rPr>
          <w:sz w:val="28"/>
          <w:szCs w:val="28"/>
        </w:rPr>
        <w:t>“</w:t>
      </w:r>
    </w:p>
    <w:p w:rsidR="0026597B" w:rsidRDefault="0026597B" w:rsidP="0026597B">
      <w:pPr>
        <w:rPr>
          <w:sz w:val="28"/>
          <w:szCs w:val="28"/>
        </w:rPr>
      </w:pPr>
    </w:p>
    <w:p w:rsidR="0026597B" w:rsidRPr="0026597B" w:rsidRDefault="0026597B" w:rsidP="000A3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26597B">
        <w:rPr>
          <w:sz w:val="28"/>
          <w:szCs w:val="28"/>
        </w:rPr>
        <w:t>6) "Pane, když se proti mně můj bližní opakovaně prohřešuje, kolikrát mu mám odpustit? Sedmkrát?"Ježíš mu odpověděl: "Ne sedmkrát, ale až sedmdesátkrát sedmkrát.</w:t>
      </w:r>
    </w:p>
    <w:p w:rsidR="0026597B" w:rsidRDefault="0026597B" w:rsidP="0026597B">
      <w:pPr>
        <w:rPr>
          <w:sz w:val="28"/>
          <w:szCs w:val="28"/>
        </w:rPr>
      </w:pPr>
    </w:p>
    <w:p w:rsidR="0026597B" w:rsidRPr="0026597B" w:rsidRDefault="0026597B" w:rsidP="000A3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26597B">
        <w:rPr>
          <w:sz w:val="28"/>
          <w:szCs w:val="28"/>
        </w:rPr>
        <w:t xml:space="preserve">7) </w:t>
      </w:r>
      <w:r w:rsidR="00174B9D">
        <w:rPr>
          <w:sz w:val="28"/>
          <w:szCs w:val="28"/>
        </w:rPr>
        <w:t>„</w:t>
      </w:r>
      <w:r w:rsidRPr="0026597B">
        <w:rPr>
          <w:sz w:val="28"/>
          <w:szCs w:val="28"/>
        </w:rPr>
        <w:t>Buďte k sobě navzájem laskaví a shovívaví a odpouštějte si, jako vám odpustil Bůh kvůli Kristu.</w:t>
      </w:r>
      <w:r w:rsidR="00174B9D">
        <w:rPr>
          <w:sz w:val="28"/>
          <w:szCs w:val="28"/>
        </w:rPr>
        <w:t>“</w:t>
      </w:r>
    </w:p>
    <w:p w:rsidR="0052723A" w:rsidRDefault="0052723A" w:rsidP="0052723A">
      <w:pPr>
        <w:rPr>
          <w:sz w:val="24"/>
          <w:szCs w:val="24"/>
        </w:rPr>
      </w:pPr>
    </w:p>
    <w:p w:rsidR="0052723A" w:rsidRDefault="0052723A" w:rsidP="0052723A">
      <w:pPr>
        <w:rPr>
          <w:sz w:val="24"/>
          <w:szCs w:val="24"/>
        </w:rPr>
      </w:pPr>
    </w:p>
    <w:p w:rsidR="0052723A" w:rsidRDefault="0052723A" w:rsidP="0052723A">
      <w:pPr>
        <w:rPr>
          <w:sz w:val="24"/>
          <w:szCs w:val="24"/>
        </w:rPr>
      </w:pPr>
    </w:p>
    <w:sectPr w:rsidR="0052723A" w:rsidSect="00127277">
      <w:headerReference w:type="default" r:id="rId8"/>
      <w:footerReference w:type="default" r:id="rId9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B37" w:rsidRDefault="00585B37" w:rsidP="00127277">
      <w:pPr>
        <w:spacing w:after="0" w:line="240" w:lineRule="auto"/>
      </w:pPr>
      <w:r>
        <w:separator/>
      </w:r>
    </w:p>
  </w:endnote>
  <w:endnote w:type="continuationSeparator" w:id="0">
    <w:p w:rsidR="00585B37" w:rsidRDefault="00585B37" w:rsidP="00127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824173"/>
      <w:docPartObj>
        <w:docPartGallery w:val="Page Numbers (Bottom of Page)"/>
        <w:docPartUnique/>
      </w:docPartObj>
    </w:sdtPr>
    <w:sdtEndPr/>
    <w:sdtContent>
      <w:p w:rsidR="00127277" w:rsidRDefault="00585B37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27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27277" w:rsidRDefault="0012727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B37" w:rsidRDefault="00585B37" w:rsidP="00127277">
      <w:pPr>
        <w:spacing w:after="0" w:line="240" w:lineRule="auto"/>
      </w:pPr>
      <w:r>
        <w:separator/>
      </w:r>
    </w:p>
  </w:footnote>
  <w:footnote w:type="continuationSeparator" w:id="0">
    <w:p w:rsidR="00585B37" w:rsidRDefault="00585B37" w:rsidP="00127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77" w:rsidRDefault="00127277">
    <w:pPr>
      <w:pStyle w:val="Zhlav"/>
      <w:jc w:val="center"/>
    </w:pPr>
  </w:p>
  <w:p w:rsidR="00127277" w:rsidRDefault="0012727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0D5F"/>
    <w:multiLevelType w:val="hybridMultilevel"/>
    <w:tmpl w:val="9244B204"/>
    <w:lvl w:ilvl="0" w:tplc="54AA61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463E1"/>
    <w:multiLevelType w:val="hybridMultilevel"/>
    <w:tmpl w:val="F1002EA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DA2AED"/>
    <w:multiLevelType w:val="hybridMultilevel"/>
    <w:tmpl w:val="E2FC961C"/>
    <w:lvl w:ilvl="0" w:tplc="040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3">
    <w:nsid w:val="179E2D32"/>
    <w:multiLevelType w:val="hybridMultilevel"/>
    <w:tmpl w:val="51883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51784"/>
    <w:multiLevelType w:val="hybridMultilevel"/>
    <w:tmpl w:val="A156E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2D0082"/>
    <w:multiLevelType w:val="hybridMultilevel"/>
    <w:tmpl w:val="45205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47B37"/>
    <w:multiLevelType w:val="hybridMultilevel"/>
    <w:tmpl w:val="6C345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5E77F6"/>
    <w:multiLevelType w:val="hybridMultilevel"/>
    <w:tmpl w:val="EB64E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A67827"/>
    <w:multiLevelType w:val="hybridMultilevel"/>
    <w:tmpl w:val="7AD81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BC604F"/>
    <w:multiLevelType w:val="hybridMultilevel"/>
    <w:tmpl w:val="0BDAE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FA621E"/>
    <w:multiLevelType w:val="hybridMultilevel"/>
    <w:tmpl w:val="A95A50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F40FD0"/>
    <w:multiLevelType w:val="hybridMultilevel"/>
    <w:tmpl w:val="5742DADE"/>
    <w:lvl w:ilvl="0" w:tplc="54AA61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370FB4"/>
    <w:multiLevelType w:val="hybridMultilevel"/>
    <w:tmpl w:val="42E230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7E6EB6"/>
    <w:multiLevelType w:val="hybridMultilevel"/>
    <w:tmpl w:val="0B762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142057"/>
    <w:multiLevelType w:val="hybridMultilevel"/>
    <w:tmpl w:val="E20CA5E4"/>
    <w:lvl w:ilvl="0" w:tplc="0405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5">
    <w:nsid w:val="73E15882"/>
    <w:multiLevelType w:val="hybridMultilevel"/>
    <w:tmpl w:val="6F50C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D61BC6"/>
    <w:multiLevelType w:val="hybridMultilevel"/>
    <w:tmpl w:val="7F8EE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5"/>
  </w:num>
  <w:num w:numId="5">
    <w:abstractNumId w:val="9"/>
  </w:num>
  <w:num w:numId="6">
    <w:abstractNumId w:val="1"/>
  </w:num>
  <w:num w:numId="7">
    <w:abstractNumId w:val="16"/>
  </w:num>
  <w:num w:numId="8">
    <w:abstractNumId w:val="11"/>
  </w:num>
  <w:num w:numId="9">
    <w:abstractNumId w:val="12"/>
  </w:num>
  <w:num w:numId="10">
    <w:abstractNumId w:val="3"/>
  </w:num>
  <w:num w:numId="11">
    <w:abstractNumId w:val="8"/>
  </w:num>
  <w:num w:numId="12">
    <w:abstractNumId w:val="2"/>
  </w:num>
  <w:num w:numId="13">
    <w:abstractNumId w:val="14"/>
  </w:num>
  <w:num w:numId="14">
    <w:abstractNumId w:val="15"/>
  </w:num>
  <w:num w:numId="15">
    <w:abstractNumId w:val="10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23A"/>
    <w:rsid w:val="0000394B"/>
    <w:rsid w:val="00045369"/>
    <w:rsid w:val="000A3893"/>
    <w:rsid w:val="00127277"/>
    <w:rsid w:val="00174B9D"/>
    <w:rsid w:val="0026597B"/>
    <w:rsid w:val="00337385"/>
    <w:rsid w:val="003D0A1A"/>
    <w:rsid w:val="004A3F92"/>
    <w:rsid w:val="0052723A"/>
    <w:rsid w:val="00585B37"/>
    <w:rsid w:val="00700011"/>
    <w:rsid w:val="00711AE7"/>
    <w:rsid w:val="007779F6"/>
    <w:rsid w:val="00864AFA"/>
    <w:rsid w:val="008B408C"/>
    <w:rsid w:val="008C0623"/>
    <w:rsid w:val="009C1313"/>
    <w:rsid w:val="00B37B26"/>
    <w:rsid w:val="00B50745"/>
    <w:rsid w:val="00CB29AC"/>
    <w:rsid w:val="00CC513C"/>
    <w:rsid w:val="00CF48F8"/>
    <w:rsid w:val="00D707B6"/>
    <w:rsid w:val="00D9641C"/>
    <w:rsid w:val="00DE710D"/>
    <w:rsid w:val="00DF275E"/>
    <w:rsid w:val="00E94106"/>
    <w:rsid w:val="00EA17F6"/>
    <w:rsid w:val="00EF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723A"/>
    <w:pPr>
      <w:ind w:left="720"/>
      <w:contextualSpacing/>
    </w:pPr>
  </w:style>
  <w:style w:type="paragraph" w:styleId="Bezmezer">
    <w:name w:val="No Spacing"/>
    <w:uiPriority w:val="1"/>
    <w:qFormat/>
    <w:rsid w:val="0052723A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3D0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3D0A1A"/>
  </w:style>
  <w:style w:type="paragraph" w:styleId="Zhlav">
    <w:name w:val="header"/>
    <w:basedOn w:val="Normln"/>
    <w:link w:val="ZhlavChar"/>
    <w:uiPriority w:val="99"/>
    <w:unhideWhenUsed/>
    <w:rsid w:val="00127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7277"/>
  </w:style>
  <w:style w:type="paragraph" w:styleId="Zpat">
    <w:name w:val="footer"/>
    <w:basedOn w:val="Normln"/>
    <w:link w:val="ZpatChar"/>
    <w:uiPriority w:val="99"/>
    <w:unhideWhenUsed/>
    <w:rsid w:val="00127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72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723A"/>
    <w:pPr>
      <w:ind w:left="720"/>
      <w:contextualSpacing/>
    </w:pPr>
  </w:style>
  <w:style w:type="paragraph" w:styleId="Bezmezer">
    <w:name w:val="No Spacing"/>
    <w:uiPriority w:val="1"/>
    <w:qFormat/>
    <w:rsid w:val="0052723A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3D0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3D0A1A"/>
  </w:style>
  <w:style w:type="paragraph" w:styleId="Zhlav">
    <w:name w:val="header"/>
    <w:basedOn w:val="Normln"/>
    <w:link w:val="ZhlavChar"/>
    <w:uiPriority w:val="99"/>
    <w:unhideWhenUsed/>
    <w:rsid w:val="00127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7277"/>
  </w:style>
  <w:style w:type="paragraph" w:styleId="Zpat">
    <w:name w:val="footer"/>
    <w:basedOn w:val="Normln"/>
    <w:link w:val="ZpatChar"/>
    <w:uiPriority w:val="99"/>
    <w:unhideWhenUsed/>
    <w:rsid w:val="00127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7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1486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Pavlíkovi</dc:creator>
  <cp:keywords/>
  <dc:description/>
  <cp:lastModifiedBy>DSM-01</cp:lastModifiedBy>
  <cp:revision>2</cp:revision>
  <cp:lastPrinted>2012-04-14T16:50:00Z</cp:lastPrinted>
  <dcterms:created xsi:type="dcterms:W3CDTF">2012-04-18T15:28:00Z</dcterms:created>
  <dcterms:modified xsi:type="dcterms:W3CDTF">2012-04-18T15:28:00Z</dcterms:modified>
</cp:coreProperties>
</file>